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38BF46D3" w:rsidR="00874B8B" w:rsidRPr="006E07FE" w:rsidRDefault="006C70EA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TEJEDA, PEDRO MANUEL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4234FC16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6C70EA">
        <w:rPr>
          <w:lang w:val="es-ES"/>
        </w:rPr>
        <w:t>17543/23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613B3698" w14:textId="20F6F45F" w:rsidR="00613DE5" w:rsidRDefault="00613DE5" w:rsidP="00AA09D1">
      <w:pPr>
        <w:spacing w:after="0" w:line="360" w:lineRule="auto"/>
        <w:rPr>
          <w:lang w:val="es-ES"/>
        </w:rPr>
      </w:pP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0896936A" w:rsidR="003046F6" w:rsidRPr="003046F6" w:rsidRDefault="003046F6" w:rsidP="003046F6">
      <w:pPr>
        <w:spacing w:after="0" w:line="360" w:lineRule="auto"/>
        <w:rPr>
          <w:lang w:val="es-ES"/>
        </w:rPr>
      </w:pPr>
      <w:r w:rsidRPr="005C642B">
        <w:rPr>
          <w:color w:val="0070C0"/>
          <w:lang w:val="es-ES"/>
        </w:rPr>
        <w:t>EXPTE SRT Nro.</w:t>
      </w:r>
      <w:r w:rsidR="006C70EA" w:rsidRPr="005C642B">
        <w:rPr>
          <w:color w:val="0070C0"/>
          <w:lang w:val="es-ES"/>
        </w:rPr>
        <w:t xml:space="preserve"> </w:t>
      </w:r>
      <w:r w:rsidR="006C70EA">
        <w:rPr>
          <w:lang w:val="es-ES"/>
        </w:rPr>
        <w:t xml:space="preserve">13416/22 </w:t>
      </w:r>
      <w:r>
        <w:rPr>
          <w:lang w:val="es-ES"/>
        </w:rPr>
        <w:t xml:space="preserve">– </w:t>
      </w:r>
      <w:r w:rsidR="006C70EA">
        <w:rPr>
          <w:lang w:val="es-ES"/>
        </w:rPr>
        <w:t>DIVERGENCIA EN EL ALTA</w:t>
      </w:r>
      <w:r>
        <w:rPr>
          <w:lang w:val="es-ES"/>
        </w:rPr>
        <w:t xml:space="preserve"> (</w:t>
      </w:r>
      <w:r w:rsidR="006C70EA">
        <w:rPr>
          <w:lang w:val="es-ES"/>
        </w:rPr>
        <w:t>con patrocinio</w:t>
      </w:r>
      <w:r w:rsidR="00C878F4">
        <w:rPr>
          <w:lang w:val="es-ES"/>
        </w:rPr>
        <w:t xml:space="preserve"> </w:t>
      </w:r>
      <w:r w:rsidR="006C70EA">
        <w:rPr>
          <w:lang w:val="es-ES"/>
        </w:rPr>
        <w:t>Dra. Natalia</w:t>
      </w:r>
      <w:r>
        <w:rPr>
          <w:lang w:val="es-ES"/>
        </w:rPr>
        <w:t>).</w:t>
      </w:r>
    </w:p>
    <w:p w14:paraId="352FEEB0" w14:textId="2C0E4543" w:rsidR="003046F6" w:rsidRPr="003046F6" w:rsidRDefault="003046F6" w:rsidP="003046F6">
      <w:pPr>
        <w:spacing w:after="0" w:line="360" w:lineRule="auto"/>
        <w:rPr>
          <w:lang w:val="es-ES"/>
        </w:rPr>
      </w:pPr>
      <w:r w:rsidRPr="005C642B">
        <w:rPr>
          <w:color w:val="0070C0"/>
          <w:lang w:val="es-ES"/>
        </w:rPr>
        <w:t xml:space="preserve">EXPTE SRT Nro. </w:t>
      </w:r>
      <w:r w:rsidR="006C70EA">
        <w:rPr>
          <w:lang w:val="es-ES"/>
        </w:rPr>
        <w:t>70434/22</w:t>
      </w:r>
      <w:r>
        <w:rPr>
          <w:lang w:val="es-ES"/>
        </w:rPr>
        <w:t xml:space="preserve"> – </w:t>
      </w:r>
      <w:r w:rsidR="006C70EA">
        <w:rPr>
          <w:lang w:val="es-ES"/>
        </w:rPr>
        <w:t>DIVERGENCIA EN EL ALTA</w:t>
      </w:r>
      <w:r w:rsidR="00D543B2">
        <w:rPr>
          <w:lang w:val="es-ES"/>
        </w:rPr>
        <w:t xml:space="preserve"> </w:t>
      </w:r>
      <w:r>
        <w:rPr>
          <w:lang w:val="es-ES"/>
        </w:rPr>
        <w:t>(</w:t>
      </w:r>
      <w:r w:rsidR="005C642B">
        <w:rPr>
          <w:lang w:val="es-ES"/>
        </w:rPr>
        <w:t>con patrocinio Dra. Natalia</w:t>
      </w:r>
      <w:r>
        <w:rPr>
          <w:lang w:val="es-ES"/>
        </w:rPr>
        <w:t>).</w:t>
      </w:r>
    </w:p>
    <w:p w14:paraId="4B383F5A" w14:textId="12C41AC6" w:rsidR="003046F6" w:rsidRPr="003046F6" w:rsidRDefault="003046F6" w:rsidP="003046F6">
      <w:pPr>
        <w:spacing w:after="0" w:line="360" w:lineRule="auto"/>
        <w:rPr>
          <w:lang w:val="es-ES"/>
        </w:rPr>
      </w:pPr>
      <w:r w:rsidRPr="005C642B">
        <w:rPr>
          <w:color w:val="0070C0"/>
          <w:lang w:val="es-ES"/>
        </w:rPr>
        <w:t xml:space="preserve">EXPTE SRT Nro. </w:t>
      </w:r>
      <w:r w:rsidR="006C70EA">
        <w:rPr>
          <w:lang w:val="es-ES"/>
        </w:rPr>
        <w:t>306913/22</w:t>
      </w:r>
      <w:r>
        <w:rPr>
          <w:lang w:val="es-ES"/>
        </w:rPr>
        <w:t xml:space="preserve"> – </w:t>
      </w:r>
      <w:r w:rsidR="006C70EA">
        <w:rPr>
          <w:lang w:val="es-ES"/>
        </w:rPr>
        <w:t xml:space="preserve">DIVERGENCIA EN LA </w:t>
      </w:r>
      <w:r w:rsidR="006C70EA" w:rsidRPr="006E07FE">
        <w:rPr>
          <w:lang w:val="es-ES"/>
        </w:rPr>
        <w:t>DETERMINACION DE LA INCAPACIDAD</w:t>
      </w:r>
      <w:r w:rsidR="006C70EA">
        <w:rPr>
          <w:lang w:val="es-ES"/>
        </w:rPr>
        <w:t xml:space="preserve"> </w:t>
      </w:r>
      <w:r>
        <w:rPr>
          <w:lang w:val="es-ES"/>
        </w:rPr>
        <w:t>(</w:t>
      </w:r>
      <w:r w:rsidR="005C642B">
        <w:rPr>
          <w:lang w:val="es-ES"/>
        </w:rPr>
        <w:t>con patrocinio Dra. Natalia</w:t>
      </w:r>
      <w:r>
        <w:rPr>
          <w:lang w:val="es-ES"/>
        </w:rPr>
        <w:t>).</w:t>
      </w:r>
    </w:p>
    <w:p w14:paraId="5418D4D7" w14:textId="77777777" w:rsidR="00D543B2" w:rsidRDefault="00D543B2" w:rsidP="00AA09D1">
      <w:pPr>
        <w:spacing w:after="0" w:line="360" w:lineRule="auto"/>
        <w:rPr>
          <w:color w:val="FF0000"/>
          <w:lang w:val="es-ES"/>
        </w:rPr>
      </w:pPr>
    </w:p>
    <w:p w14:paraId="09CB66FF" w14:textId="42CC7B4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001468">
        <w:rPr>
          <w:lang w:val="es-ES"/>
        </w:rPr>
        <w:t>PEDRO MANUEL TEJEDA</w:t>
      </w:r>
      <w:r w:rsidRPr="006E07FE">
        <w:rPr>
          <w:lang w:val="es-ES"/>
        </w:rPr>
        <w:t xml:space="preserve">, DNI Nro. </w:t>
      </w:r>
      <w:r w:rsidR="00001468">
        <w:rPr>
          <w:lang w:val="es-ES"/>
        </w:rPr>
        <w:t>39.016.012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001468">
        <w:rPr>
          <w:lang w:val="es-ES"/>
        </w:rPr>
        <w:t>20-39016012-8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45B2986D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001468">
        <w:rPr>
          <w:lang w:val="es-ES"/>
        </w:rPr>
        <w:t>LABORAL</w:t>
      </w:r>
    </w:p>
    <w:p w14:paraId="546AF208" w14:textId="5F64C782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01468">
        <w:rPr>
          <w:lang w:val="es-ES"/>
        </w:rPr>
        <w:t>26/10/2021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622835FA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001468">
        <w:rPr>
          <w:lang w:val="es-ES"/>
        </w:rPr>
        <w:t>VALLE VIEJO SOCIEDAD ANONIMA</w:t>
      </w:r>
      <w:r w:rsidRPr="006E07FE">
        <w:rPr>
          <w:lang w:val="es-ES"/>
        </w:rPr>
        <w:t xml:space="preserve">, CUIT Nro. </w:t>
      </w:r>
      <w:r w:rsidR="00001468">
        <w:rPr>
          <w:lang w:val="es-ES"/>
        </w:rPr>
        <w:t>30707918442</w:t>
      </w:r>
      <w:r w:rsidRPr="006E07FE">
        <w:rPr>
          <w:lang w:val="es-ES"/>
        </w:rPr>
        <w:t>,</w:t>
      </w:r>
    </w:p>
    <w:p w14:paraId="3A09AD89" w14:textId="4402A91D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747959">
        <w:rPr>
          <w:lang w:val="es-ES"/>
        </w:rPr>
        <w:t>23/11/2022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64DE0D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747959">
        <w:rPr>
          <w:lang w:val="es-ES"/>
        </w:rPr>
        <w:t>03/02/2023</w:t>
      </w:r>
    </w:p>
    <w:p w14:paraId="721AF8BD" w14:textId="5AE20736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747959">
        <w:rPr>
          <w:lang w:val="es-ES"/>
        </w:rPr>
        <w:t>06/02/2023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692DEFCE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001468">
        <w:rPr>
          <w:lang w:val="es-ES"/>
        </w:rPr>
        <w:t>12.05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E22313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01468">
        <w:rPr>
          <w:color w:val="000000" w:themeColor="text1"/>
          <w:lang w:val="es-ES"/>
        </w:rPr>
        <w:t>21/02/2023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65F0470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FE62B1" w:rsidRPr="00747959">
        <w:rPr>
          <w:lang w:val="es-AR"/>
        </w:rPr>
        <w:t>BANCO MACRO S.A, calle Rivadavia Nro. 572,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4743DE4B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FE62B1">
        <w:rPr>
          <w:lang w:val="es-ES"/>
        </w:rPr>
        <w:t>cobro por cheque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41C1D7B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001468">
        <w:rPr>
          <w:color w:val="000000" w:themeColor="text1"/>
          <w:lang w:val="es-ES"/>
        </w:rPr>
        <w:t>DOS</w:t>
      </w:r>
      <w:r w:rsidR="00D543B2">
        <w:rPr>
          <w:color w:val="000000" w:themeColor="text1"/>
          <w:lang w:val="es-ES"/>
        </w:rPr>
        <w:t xml:space="preserve"> </w:t>
      </w:r>
      <w:r w:rsidR="00001468">
        <w:rPr>
          <w:color w:val="000000" w:themeColor="text1"/>
          <w:lang w:val="es-ES"/>
        </w:rPr>
        <w:t xml:space="preserve">MILLONES TRESCIENTOS NOVENTA Y TRES </w:t>
      </w:r>
      <w:r w:rsidR="009E327F">
        <w:rPr>
          <w:color w:val="000000" w:themeColor="text1"/>
          <w:lang w:val="es-ES"/>
        </w:rPr>
        <w:t xml:space="preserve">MIL </w:t>
      </w:r>
      <w:r w:rsidR="00001468">
        <w:rPr>
          <w:color w:val="000000" w:themeColor="text1"/>
          <w:lang w:val="es-ES"/>
        </w:rPr>
        <w:t>QUINIENTOS SETENTA</w:t>
      </w:r>
      <w:r w:rsidR="00A5096E" w:rsidRPr="003B3C5C">
        <w:rPr>
          <w:color w:val="000000" w:themeColor="text1"/>
          <w:lang w:val="es-ES"/>
        </w:rPr>
        <w:t xml:space="preserve"> ($</w:t>
      </w:r>
      <w:r w:rsidR="00001468">
        <w:rPr>
          <w:color w:val="000000" w:themeColor="text1"/>
          <w:lang w:val="es-ES"/>
        </w:rPr>
        <w:t>2.393.570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1708324E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001468">
        <w:rPr>
          <w:lang w:val="es-ES"/>
        </w:rPr>
        <w:t>1.196.785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EDA72F2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FE62B1">
        <w:rPr>
          <w:lang w:val="es-ES"/>
        </w:rPr>
        <w:t>19/11/2024</w:t>
      </w:r>
    </w:p>
    <w:p w14:paraId="2AD36C71" w14:textId="53AC3696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747959">
        <w:rPr>
          <w:lang w:val="es-ES"/>
        </w:rPr>
        <w:t xml:space="preserve"> Lescano, Elisabet </w:t>
      </w:r>
      <w:r w:rsidRPr="00806E94">
        <w:rPr>
          <w:lang w:val="es-ES"/>
        </w:rPr>
        <w:t xml:space="preserve">FECHA: </w:t>
      </w:r>
      <w:r w:rsidR="002D0102">
        <w:rPr>
          <w:lang w:val="es-ES"/>
        </w:rPr>
        <w:t>19/11/2024</w:t>
      </w:r>
      <w:bookmarkStart w:id="0" w:name="_GoBack"/>
      <w:bookmarkEnd w:id="0"/>
    </w:p>
    <w:sectPr w:rsidR="00806E94" w:rsidRPr="009278C1" w:rsidSect="00747959">
      <w:headerReference w:type="default" r:id="rId6"/>
      <w:pgSz w:w="11907" w:h="16840" w:code="9"/>
      <w:pgMar w:top="1418" w:right="141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2378" w14:textId="77777777" w:rsidR="005500C9" w:rsidRDefault="005500C9" w:rsidP="0011045B">
      <w:pPr>
        <w:spacing w:after="0" w:line="240" w:lineRule="auto"/>
      </w:pPr>
      <w:r>
        <w:separator/>
      </w:r>
    </w:p>
  </w:endnote>
  <w:endnote w:type="continuationSeparator" w:id="0">
    <w:p w14:paraId="21B1002A" w14:textId="77777777" w:rsidR="005500C9" w:rsidRDefault="005500C9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17365" w14:textId="77777777" w:rsidR="005500C9" w:rsidRDefault="005500C9" w:rsidP="0011045B">
      <w:pPr>
        <w:spacing w:after="0" w:line="240" w:lineRule="auto"/>
      </w:pPr>
      <w:r>
        <w:separator/>
      </w:r>
    </w:p>
  </w:footnote>
  <w:footnote w:type="continuationSeparator" w:id="0">
    <w:p w14:paraId="510FE1B3" w14:textId="77777777" w:rsidR="005500C9" w:rsidRDefault="005500C9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1468"/>
    <w:rsid w:val="000908D3"/>
    <w:rsid w:val="0011045B"/>
    <w:rsid w:val="001F48FD"/>
    <w:rsid w:val="001F4BED"/>
    <w:rsid w:val="00201963"/>
    <w:rsid w:val="00211FE0"/>
    <w:rsid w:val="00242C49"/>
    <w:rsid w:val="002D0102"/>
    <w:rsid w:val="002D165D"/>
    <w:rsid w:val="002D3E7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500C9"/>
    <w:rsid w:val="00596FF7"/>
    <w:rsid w:val="005B6B3E"/>
    <w:rsid w:val="005C642B"/>
    <w:rsid w:val="005E0651"/>
    <w:rsid w:val="006136F7"/>
    <w:rsid w:val="00613DE5"/>
    <w:rsid w:val="00630FAA"/>
    <w:rsid w:val="006428BB"/>
    <w:rsid w:val="00661A38"/>
    <w:rsid w:val="006942C3"/>
    <w:rsid w:val="00696D20"/>
    <w:rsid w:val="006B05A6"/>
    <w:rsid w:val="006C70EA"/>
    <w:rsid w:val="006E07FE"/>
    <w:rsid w:val="0071379A"/>
    <w:rsid w:val="00747959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A09D1"/>
    <w:rsid w:val="00B1642D"/>
    <w:rsid w:val="00B306D7"/>
    <w:rsid w:val="00B37BFC"/>
    <w:rsid w:val="00BD79C8"/>
    <w:rsid w:val="00C878F4"/>
    <w:rsid w:val="00CC01B4"/>
    <w:rsid w:val="00D04A41"/>
    <w:rsid w:val="00D10070"/>
    <w:rsid w:val="00D543B2"/>
    <w:rsid w:val="00D81A5A"/>
    <w:rsid w:val="00D9669D"/>
    <w:rsid w:val="00DA1400"/>
    <w:rsid w:val="00DA4AC6"/>
    <w:rsid w:val="00DB5206"/>
    <w:rsid w:val="00DB6E59"/>
    <w:rsid w:val="00DE225F"/>
    <w:rsid w:val="00F035AC"/>
    <w:rsid w:val="00F25D70"/>
    <w:rsid w:val="00F504D5"/>
    <w:rsid w:val="00FA681B"/>
    <w:rsid w:val="00FC0839"/>
    <w:rsid w:val="00FD15BC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2024-10-02T01:32:00Z</cp:lastPrinted>
  <dcterms:created xsi:type="dcterms:W3CDTF">2024-11-13T13:40:00Z</dcterms:created>
  <dcterms:modified xsi:type="dcterms:W3CDTF">2024-11-19T16:06:00Z</dcterms:modified>
</cp:coreProperties>
</file>